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F9B70" w14:textId="77777777" w:rsidR="00CB744A" w:rsidRDefault="00C80FD3">
      <w:pPr>
        <w:pStyle w:val="Heading1"/>
        <w:shd w:val="clear" w:color="auto" w:fill="FFFFFF"/>
        <w:spacing w:after="280"/>
        <w:jc w:val="center"/>
        <w:rPr>
          <w:sz w:val="28"/>
          <w:szCs w:val="28"/>
        </w:rPr>
      </w:pPr>
      <w:r>
        <w:rPr>
          <w:sz w:val="28"/>
          <w:szCs w:val="28"/>
        </w:rPr>
        <w:t>Savjetovanje s javnošću</w:t>
      </w:r>
    </w:p>
    <w:p w14:paraId="2A3AE1A5" w14:textId="77777777" w:rsidR="00CB744A" w:rsidRDefault="00C80FD3">
      <w:pPr>
        <w:pStyle w:val="Heading1"/>
        <w:shd w:val="clear" w:color="auto" w:fill="FFFFFF"/>
        <w:spacing w:before="280" w:after="280"/>
        <w:jc w:val="center"/>
        <w:rPr>
          <w:sz w:val="28"/>
          <w:szCs w:val="28"/>
        </w:rPr>
      </w:pPr>
      <w:r>
        <w:rPr>
          <w:sz w:val="28"/>
          <w:szCs w:val="28"/>
        </w:rPr>
        <w:t>o Prijedlogu Pravilnika o provedbi postupaka jednostavne nabave</w:t>
      </w:r>
    </w:p>
    <w:p w14:paraId="2FEF3522" w14:textId="77777777" w:rsidR="00CB744A" w:rsidRDefault="00CB744A">
      <w:pPr>
        <w:pStyle w:val="Heading1"/>
        <w:shd w:val="clear" w:color="auto" w:fill="FFFFFF"/>
        <w:spacing w:before="280" w:after="280"/>
        <w:rPr>
          <w:rFonts w:ascii="Arial" w:eastAsia="Arial" w:hAnsi="Arial" w:cs="Arial"/>
          <w:color w:val="233B77"/>
          <w:sz w:val="27"/>
          <w:szCs w:val="27"/>
        </w:rPr>
      </w:pPr>
    </w:p>
    <w:p w14:paraId="06D62A0E" w14:textId="77777777" w:rsidR="00CB744A" w:rsidRDefault="00C80FD3">
      <w:pPr>
        <w:pStyle w:val="Heading1"/>
        <w:shd w:val="clear" w:color="auto" w:fill="FFFFFF"/>
        <w:spacing w:before="280" w:after="280"/>
        <w:jc w:val="center"/>
        <w:rPr>
          <w:sz w:val="24"/>
          <w:szCs w:val="24"/>
        </w:rPr>
      </w:pPr>
      <w:r>
        <w:rPr>
          <w:sz w:val="24"/>
          <w:szCs w:val="24"/>
        </w:rPr>
        <w:t>Osnovna škola Kajzerica provodi savjetovanje s javnošću o Prijedlogu Pravilnika o provedbi postupaka jednostavne nabave.</w:t>
      </w:r>
    </w:p>
    <w:p w14:paraId="61180040" w14:textId="77777777" w:rsidR="00CB744A" w:rsidRDefault="00C80FD3">
      <w:pPr>
        <w:pStyle w:val="Heading1"/>
        <w:shd w:val="clear" w:color="auto" w:fill="FFFFFF"/>
        <w:spacing w:before="280" w:after="280"/>
        <w:rPr>
          <w:sz w:val="24"/>
          <w:szCs w:val="24"/>
        </w:rPr>
      </w:pPr>
      <w:r>
        <w:rPr>
          <w:sz w:val="24"/>
          <w:szCs w:val="24"/>
        </w:rPr>
        <w:t>Savjetovanje traje 30 dana, a provodi se od 28. kolovoza 2026. do 28. rujna 2026. godine.</w:t>
      </w:r>
    </w:p>
    <w:p w14:paraId="70CE74AF" w14:textId="77777777" w:rsidR="00CB744A" w:rsidRDefault="00C80FD3">
      <w:pPr>
        <w:spacing w:after="0" w:line="240" w:lineRule="auto"/>
        <w:jc w:val="both"/>
      </w:pPr>
      <w:r>
        <w:t>Cilj savjetovanja je prikupljanje primjedbi i</w:t>
      </w:r>
      <w:r>
        <w:t xml:space="preserve"> prijedloga javnosti te stoga pozivaju svi zainteresirani da svoje primjedbe i prijedloge na Prijedlog Pravilnika o provedbi postupaka jednostavne nabave  dostave na Obrascu sudjelovanja u savjetovanju u navedenom roku trajanja savjetovanja.</w:t>
      </w:r>
    </w:p>
    <w:p w14:paraId="3B5F4AD2" w14:textId="77777777" w:rsidR="00CB744A" w:rsidRDefault="00CB744A">
      <w:pPr>
        <w:rPr>
          <w:b/>
          <w:bCs/>
        </w:rPr>
      </w:pPr>
    </w:p>
    <w:p w14:paraId="51C62DD5" w14:textId="77777777" w:rsidR="00CB744A" w:rsidRDefault="00C80FD3">
      <w:pPr>
        <w:jc w:val="center"/>
      </w:pPr>
      <w:r>
        <w:rPr>
          <w:b/>
          <w:bCs/>
        </w:rPr>
        <w:t>Obrazloženje</w:t>
      </w:r>
    </w:p>
    <w:p w14:paraId="3AD93286" w14:textId="77777777" w:rsidR="00CB744A" w:rsidRDefault="00C80FD3">
      <w:pPr>
        <w:jc w:val="both"/>
      </w:pPr>
      <w:r>
        <w:t>Donošenje novog Pravilnika o provedbi postupaka jednostavne nabave Osnovne škole Kajzerica predlaže se radi potrebe usklađivanja s Izmjenama i dopunama Zakona o javnoj nabavi („Narodne novine“, broj 48/26), kao i radi prilagodbe postupaka jednostavne nabav</w:t>
      </w:r>
      <w:r>
        <w:t>e novim funkcionalnostima Elektroničkog oglasnika javne nabave Republike Hrvatske (skraćeno: EOJN RH).</w:t>
      </w:r>
    </w:p>
    <w:p w14:paraId="397418F8" w14:textId="77777777" w:rsidR="00CB744A" w:rsidRDefault="00CB744A">
      <w:pPr>
        <w:spacing w:after="0" w:line="240" w:lineRule="auto"/>
        <w:jc w:val="both"/>
      </w:pPr>
    </w:p>
    <w:p w14:paraId="35EEB737" w14:textId="77777777" w:rsidR="00CB744A" w:rsidRDefault="00CB744A">
      <w:pPr>
        <w:spacing w:after="0" w:line="240" w:lineRule="auto"/>
        <w:jc w:val="both"/>
      </w:pPr>
    </w:p>
    <w:p w14:paraId="21F779A5" w14:textId="77777777" w:rsidR="00CB744A" w:rsidRDefault="00C80FD3">
      <w:pPr>
        <w:spacing w:after="0" w:line="240" w:lineRule="auto"/>
        <w:jc w:val="both"/>
      </w:pPr>
      <w:r>
        <w:t>PRILOZI:</w:t>
      </w:r>
    </w:p>
    <w:p w14:paraId="2E027F6A" w14:textId="77777777" w:rsidR="00CB744A" w:rsidRDefault="00CB744A">
      <w:pPr>
        <w:spacing w:after="0" w:line="240" w:lineRule="auto"/>
        <w:jc w:val="both"/>
      </w:pPr>
    </w:p>
    <w:p w14:paraId="30DEE27F" w14:textId="77777777" w:rsidR="00CB744A" w:rsidRDefault="00C80FD3">
      <w:pPr>
        <w:spacing w:after="0" w:line="240" w:lineRule="auto"/>
        <w:jc w:val="both"/>
      </w:pPr>
      <w:r>
        <w:t>1. Prijedlog Pravilnika o provedbi postupaka jednostavne nabave</w:t>
      </w:r>
    </w:p>
    <w:p w14:paraId="71A3E592" w14:textId="77777777" w:rsidR="00CB744A" w:rsidRDefault="00C80FD3">
      <w:pPr>
        <w:spacing w:after="0" w:line="240" w:lineRule="auto"/>
        <w:jc w:val="both"/>
      </w:pPr>
      <w:r>
        <w:t>2. Obrazac sudjelovanja u savjetovanju</w:t>
      </w:r>
    </w:p>
    <w:p w14:paraId="37AAFE29" w14:textId="77777777" w:rsidR="00CB744A" w:rsidRDefault="00CB744A"/>
    <w:p w14:paraId="35E548EE" w14:textId="77777777" w:rsidR="00CB744A" w:rsidRDefault="00CB744A"/>
    <w:p w14:paraId="382BAABA" w14:textId="77777777" w:rsidR="00CB744A" w:rsidRDefault="00CB744A"/>
    <w:p w14:paraId="7E417A5B" w14:textId="77777777" w:rsidR="00CB744A" w:rsidRDefault="00CB744A"/>
    <w:p w14:paraId="30FFFEA1" w14:textId="77777777" w:rsidR="00CB744A" w:rsidRDefault="00CB744A"/>
    <w:p w14:paraId="67D82CD8" w14:textId="77777777" w:rsidR="00CB744A" w:rsidRDefault="00CB744A"/>
    <w:p w14:paraId="6B3D49CF" w14:textId="77777777" w:rsidR="00CB744A" w:rsidRDefault="00CB744A"/>
    <w:p w14:paraId="29458742" w14:textId="77777777" w:rsidR="00CB744A" w:rsidRDefault="00CB744A"/>
    <w:p w14:paraId="6B62A898" w14:textId="77777777" w:rsidR="00CB744A" w:rsidRDefault="00CB744A"/>
    <w:p w14:paraId="42EAC335" w14:textId="77777777" w:rsidR="00CB744A" w:rsidRDefault="00CB744A"/>
    <w:p w14:paraId="434FA8FD" w14:textId="77777777" w:rsidR="00CB744A" w:rsidRDefault="00C80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OBRAZAC  SUDJELOVANJA U SAVJETOVANJU </w:t>
      </w:r>
    </w:p>
    <w:p w14:paraId="6212B87E" w14:textId="77777777" w:rsidR="00CB744A" w:rsidRDefault="00C80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o Prijedlogu Pravilnika o provedbi postupaka jednostavne nabave</w:t>
      </w:r>
    </w:p>
    <w:p w14:paraId="033C97AA" w14:textId="77777777" w:rsidR="00CB744A" w:rsidRDefault="00C80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u Osnovnoj školi Kajzerica</w:t>
      </w:r>
    </w:p>
    <w:p w14:paraId="4692F8B9" w14:textId="77777777" w:rsidR="00CB744A" w:rsidRDefault="00CB74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</w:rPr>
      </w:pPr>
    </w:p>
    <w:p w14:paraId="0F5CB23F" w14:textId="77777777" w:rsidR="00CB744A" w:rsidRDefault="00C80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Početak savjetovanja: 28. kolovoza 2026. godine</w:t>
      </w:r>
    </w:p>
    <w:p w14:paraId="722EC79E" w14:textId="77777777" w:rsidR="00CB744A" w:rsidRDefault="00C80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Završetak savjetovanja: 28. rujna 2026. godine u 12:00 sati</w:t>
      </w:r>
    </w:p>
    <w:p w14:paraId="07ACE31A" w14:textId="77777777" w:rsidR="00CB744A" w:rsidRDefault="00C80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Ime/naziv sudionik</w:t>
      </w:r>
      <w:r>
        <w:rPr>
          <w:color w:val="000000"/>
        </w:rPr>
        <w:t xml:space="preserve">a savjetovanja: </w:t>
      </w:r>
      <w:r>
        <w:rPr>
          <w:color w:val="000000"/>
        </w:rPr>
        <w:br/>
        <w:t>________________________________________________________________________</w:t>
      </w:r>
    </w:p>
    <w:p w14:paraId="0E9102BD" w14:textId="77777777" w:rsidR="00CB744A" w:rsidRDefault="00C80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Adresa i/ili adresa e-pošte: _________________________________________________________</w:t>
      </w:r>
    </w:p>
    <w:p w14:paraId="6C22B92A" w14:textId="77777777" w:rsidR="00CB744A" w:rsidRDefault="00C80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Interes koji sudionik zastupa: __________________________________________________________________________</w:t>
      </w:r>
    </w:p>
    <w:p w14:paraId="0B267C6B" w14:textId="77777777" w:rsidR="00CB744A" w:rsidRDefault="00C80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Opći komentari na predloženi Prijedlog Pravilnika o provedbi postupaka jednostavne nabave: ___________________________________________________________</w:t>
      </w:r>
      <w:r>
        <w:rPr>
          <w:color w:val="000000"/>
        </w:rPr>
        <w:t>________________</w:t>
      </w:r>
    </w:p>
    <w:p w14:paraId="5E7FC799" w14:textId="77777777" w:rsidR="00CB744A" w:rsidRDefault="00C80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Primjedbe i prijedlozi na pojedine članke Prijedloga Pravilnika o provedbi postupaka jednostavne nabave:</w:t>
      </w: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8"/>
        <w:gridCol w:w="2285"/>
        <w:gridCol w:w="2261"/>
        <w:gridCol w:w="2268"/>
      </w:tblGrid>
      <w:tr w:rsidR="00CB744A" w14:paraId="22492E56" w14:textId="77777777">
        <w:tc>
          <w:tcPr>
            <w:tcW w:w="2248" w:type="dxa"/>
          </w:tcPr>
          <w:p w14:paraId="6719114C" w14:textId="77777777" w:rsidR="00CB744A" w:rsidRDefault="00C80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Članak</w:t>
            </w:r>
          </w:p>
        </w:tc>
        <w:tc>
          <w:tcPr>
            <w:tcW w:w="2285" w:type="dxa"/>
          </w:tcPr>
          <w:p w14:paraId="47B96CD9" w14:textId="77777777" w:rsidR="00CB744A" w:rsidRDefault="00C80F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Obrazloženje</w:t>
            </w:r>
          </w:p>
        </w:tc>
        <w:tc>
          <w:tcPr>
            <w:tcW w:w="2261" w:type="dxa"/>
          </w:tcPr>
          <w:p w14:paraId="2F918B50" w14:textId="77777777" w:rsidR="00CB744A" w:rsidRDefault="00C80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Prijedlog izmjene</w:t>
            </w:r>
          </w:p>
        </w:tc>
        <w:tc>
          <w:tcPr>
            <w:tcW w:w="2268" w:type="dxa"/>
          </w:tcPr>
          <w:p w14:paraId="7D9A44AA" w14:textId="77777777" w:rsidR="00CB744A" w:rsidRDefault="00C80F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Primjedba</w:t>
            </w:r>
          </w:p>
        </w:tc>
      </w:tr>
      <w:tr w:rsidR="00CB744A" w14:paraId="121DFEBD" w14:textId="77777777">
        <w:tc>
          <w:tcPr>
            <w:tcW w:w="2248" w:type="dxa"/>
          </w:tcPr>
          <w:p w14:paraId="6C836764" w14:textId="77777777" w:rsidR="00CB744A" w:rsidRDefault="00CB744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5" w:type="dxa"/>
          </w:tcPr>
          <w:p w14:paraId="0822527B" w14:textId="77777777" w:rsidR="00CB744A" w:rsidRDefault="00CB7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7C2E292" w14:textId="77777777" w:rsidR="00CB744A" w:rsidRDefault="00CB7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A7AC31E" w14:textId="77777777" w:rsidR="00CB744A" w:rsidRDefault="00CB7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29C4C0F" w14:textId="77777777" w:rsidR="00CB744A" w:rsidRDefault="00CB7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11EC685" w14:textId="77777777" w:rsidR="00CB744A" w:rsidRDefault="00CB7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4B2CBD0" w14:textId="77777777" w:rsidR="00CB744A" w:rsidRDefault="00CB7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A41A8D3" w14:textId="77777777" w:rsidR="00CB744A" w:rsidRDefault="00CB7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1" w:type="dxa"/>
          </w:tcPr>
          <w:p w14:paraId="43F6A4AF" w14:textId="77777777" w:rsidR="00CB744A" w:rsidRDefault="00CB744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8189521" w14:textId="77777777" w:rsidR="00CB744A" w:rsidRDefault="00CB744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3C253C8" w14:textId="77777777" w:rsidR="00CB744A" w:rsidRDefault="00C80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Ime i prezime osobe koja je sastavila primjedbe i prijedloge: __________________________________</w:t>
      </w:r>
    </w:p>
    <w:p w14:paraId="7114DF31" w14:textId="77777777" w:rsidR="00CB744A" w:rsidRDefault="00C80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Datum dostavljanja: _________________.</w:t>
      </w:r>
    </w:p>
    <w:p w14:paraId="48C35C34" w14:textId="77777777" w:rsidR="00CB744A" w:rsidRDefault="00C80FD3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rPr>
          <w:color w:val="000000"/>
        </w:rPr>
        <w:t>Obrazac sudjelovanja u savjetovanju o Prijedlogu Pravilnika o provedbi postupaka jednostavne nabave dostavlja se na služ</w:t>
      </w:r>
      <w:r>
        <w:rPr>
          <w:color w:val="000000"/>
        </w:rPr>
        <w:t xml:space="preserve">benu adresu elektroničke pošte Osnovne škole Kajzerica: </w:t>
      </w:r>
      <w:hyperlink r:id="rId4">
        <w:r>
          <w:rPr>
            <w:color w:val="0000FF"/>
            <w:u w:val="single"/>
          </w:rPr>
          <w:t>ured@os-kajzerica.skole.hr</w:t>
        </w:r>
      </w:hyperlink>
      <w:r>
        <w:rPr>
          <w:color w:val="000000"/>
        </w:rPr>
        <w:t xml:space="preserve"> </w:t>
      </w:r>
    </w:p>
    <w:p w14:paraId="09B5050B" w14:textId="77777777" w:rsidR="00CB744A" w:rsidRDefault="00C80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Svi podaci prikupljeni putem ovog Obrasca koristit će se isključivo u svrhu provođenja postupka savjetovanja s javnošću</w:t>
      </w:r>
      <w:r>
        <w:rPr>
          <w:sz w:val="20"/>
          <w:szCs w:val="20"/>
        </w:rPr>
        <w:t xml:space="preserve"> sukladno Zakonu o pravu na pristup informacijama.</w:t>
      </w:r>
    </w:p>
    <w:p w14:paraId="008F3BC9" w14:textId="77777777" w:rsidR="00CB744A" w:rsidRDefault="00C80FD3">
      <w:pPr>
        <w:spacing w:before="240" w:after="240" w:line="240" w:lineRule="auto"/>
        <w:rPr>
          <w:sz w:val="20"/>
          <w:szCs w:val="20"/>
        </w:rPr>
      </w:pPr>
      <w:r>
        <w:rPr>
          <w:sz w:val="20"/>
          <w:szCs w:val="20"/>
        </w:rPr>
        <w:t>Osnovna škola Kajzerica  će javno objaviti prikupljene primjedbe i prijedloge u sklopu Izvješća o provedenom savjetovanju, štiteći pritom tajnost osobnih podataka u skladu s važećim propisima o zaštiti oso</w:t>
      </w:r>
      <w:r>
        <w:rPr>
          <w:sz w:val="20"/>
          <w:szCs w:val="20"/>
        </w:rPr>
        <w:t>bnih podataka.</w:t>
      </w:r>
    </w:p>
    <w:p w14:paraId="11F537C2" w14:textId="77777777" w:rsidR="00CB744A" w:rsidRDefault="00CB74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0"/>
          <w:szCs w:val="20"/>
        </w:rPr>
      </w:pPr>
    </w:p>
    <w:sectPr w:rsidR="00CB744A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FE87C381-3E47-4058-8A3E-93ECA5AAA9A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005B1CA0-6397-4BD2-8502-D3AC61FF241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1F2F38DB-D109-4DC0-9050-C74F17D3BF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44A"/>
    <w:rsid w:val="00082D0E"/>
    <w:rsid w:val="00C80FD3"/>
    <w:rsid w:val="00CB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F024D"/>
  <w15:docId w15:val="{9AD552D1-9E64-4B78-98FF-528849D1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line="240" w:lineRule="auto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@os-kajzerica.skole.h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 Kajzerica-Zagreb</dc:creator>
  <cp:lastModifiedBy>Mario Bošković</cp:lastModifiedBy>
  <cp:revision>2</cp:revision>
  <dcterms:created xsi:type="dcterms:W3CDTF">2026-09-22T10:54:00Z</dcterms:created>
  <dcterms:modified xsi:type="dcterms:W3CDTF">2026-09-22T10:54:00Z</dcterms:modified>
</cp:coreProperties>
</file>